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E6C" w:rsidRDefault="00B87E6C" w:rsidP="00B87E6C">
      <w:pPr>
        <w:rPr>
          <w:rFonts w:ascii="Arial" w:eastAsia="Arial" w:hAnsi="Arial" w:cs="Arial"/>
          <w:b/>
          <w:color w:val="000000"/>
          <w:sz w:val="20"/>
          <w:lang w:eastAsia="ar-SA"/>
        </w:rPr>
      </w:pPr>
      <w:r>
        <w:rPr>
          <w:rFonts w:ascii="Arial" w:eastAsia="Arial" w:hAnsi="Arial" w:cs="Arial"/>
          <w:b/>
          <w:color w:val="000000"/>
          <w:sz w:val="20"/>
          <w:lang w:eastAsia="ar-SA"/>
        </w:rPr>
        <w:t xml:space="preserve">Praha </w:t>
      </w:r>
      <w:r w:rsidR="00813A55">
        <w:rPr>
          <w:rFonts w:ascii="Arial" w:eastAsia="Arial" w:hAnsi="Arial" w:cs="Arial"/>
          <w:b/>
          <w:color w:val="000000"/>
          <w:sz w:val="20"/>
          <w:lang w:eastAsia="ar-SA"/>
        </w:rPr>
        <w:t>3</w:t>
      </w:r>
      <w:r>
        <w:rPr>
          <w:rFonts w:ascii="Arial" w:eastAsia="Arial" w:hAnsi="Arial" w:cs="Arial"/>
          <w:b/>
          <w:color w:val="000000"/>
          <w:sz w:val="20"/>
          <w:lang w:eastAsia="ar-SA"/>
        </w:rPr>
        <w:t>.1</w:t>
      </w:r>
      <w:r w:rsidR="00813A55">
        <w:rPr>
          <w:rFonts w:ascii="Arial" w:eastAsia="Arial" w:hAnsi="Arial" w:cs="Arial"/>
          <w:b/>
          <w:color w:val="000000"/>
          <w:sz w:val="20"/>
          <w:lang w:eastAsia="ar-SA"/>
        </w:rPr>
        <w:t>2</w:t>
      </w:r>
      <w:bookmarkStart w:id="0" w:name="_GoBack"/>
      <w:bookmarkEnd w:id="0"/>
      <w:r>
        <w:rPr>
          <w:rFonts w:ascii="Arial" w:eastAsia="Arial" w:hAnsi="Arial" w:cs="Arial"/>
          <w:b/>
          <w:color w:val="000000"/>
          <w:sz w:val="20"/>
          <w:lang w:eastAsia="ar-SA"/>
        </w:rPr>
        <w:t>.2018</w:t>
      </w:r>
      <w:r w:rsidR="005E497E">
        <w:rPr>
          <w:rFonts w:ascii="Arial" w:eastAsia="Arial" w:hAnsi="Arial" w:cs="Arial"/>
          <w:b/>
          <w:color w:val="000000"/>
          <w:sz w:val="20"/>
          <w:lang w:eastAsia="ar-SA"/>
        </w:rPr>
        <w:t>, Tisková zpráva</w:t>
      </w:r>
    </w:p>
    <w:p w:rsidR="00B87E6C" w:rsidRDefault="00B87E6C" w:rsidP="00B87E6C">
      <w:pPr>
        <w:rPr>
          <w:rFonts w:ascii="Arial" w:eastAsia="Arial" w:hAnsi="Arial" w:cs="Arial"/>
          <w:b/>
          <w:color w:val="000000"/>
          <w:sz w:val="20"/>
          <w:lang w:eastAsia="ar-SA"/>
        </w:rPr>
      </w:pPr>
    </w:p>
    <w:p w:rsidR="00B87E6C" w:rsidRPr="00B87E6C" w:rsidRDefault="00B87E6C" w:rsidP="00B87E6C">
      <w:pPr>
        <w:rPr>
          <w:rFonts w:ascii="Arial" w:eastAsia="Arial" w:hAnsi="Arial" w:cs="Arial"/>
          <w:b/>
          <w:color w:val="000000"/>
          <w:szCs w:val="24"/>
          <w:lang w:eastAsia="ar-SA"/>
        </w:rPr>
      </w:pPr>
      <w:r w:rsidRPr="00B87E6C">
        <w:rPr>
          <w:rFonts w:ascii="Arial" w:eastAsia="Arial" w:hAnsi="Arial" w:cs="Arial"/>
          <w:b/>
          <w:color w:val="000000"/>
          <w:szCs w:val="24"/>
          <w:lang w:eastAsia="ar-SA"/>
        </w:rPr>
        <w:t>Počítač samotu nezažene! Pomůže dobrovolník?</w:t>
      </w:r>
    </w:p>
    <w:p w:rsidR="00B87E6C" w:rsidRDefault="00B87E6C" w:rsidP="00B87E6C">
      <w:pPr>
        <w:rPr>
          <w:rFonts w:ascii="Arial" w:hAnsi="Arial" w:cs="Arial"/>
          <w:i/>
          <w:sz w:val="20"/>
        </w:rPr>
      </w:pPr>
    </w:p>
    <w:p w:rsidR="00B87E6C" w:rsidRPr="00BF0E3C" w:rsidRDefault="00B87E6C" w:rsidP="00B87E6C">
      <w:pPr>
        <w:rPr>
          <w:rFonts w:ascii="Arial" w:eastAsia="Arial" w:hAnsi="Arial" w:cs="Arial"/>
          <w:i/>
          <w:color w:val="000000"/>
          <w:sz w:val="20"/>
          <w:lang w:eastAsia="ar-SA"/>
        </w:rPr>
      </w:pPr>
      <w:r w:rsidRPr="00BF0E3C">
        <w:rPr>
          <w:rFonts w:ascii="Arial" w:hAnsi="Arial" w:cs="Arial"/>
          <w:i/>
          <w:sz w:val="20"/>
        </w:rPr>
        <w:t xml:space="preserve">Dáša je uzavřená dívka. Je pro ni těžké navázat kontakt se spolužáky. Raději se drží zpátky. Rodiče jsou hodně pracovně vytížení, připadá si sama. Chtěla by mít kamarádku, se kterou by mohla chodit ven a povídat si. </w:t>
      </w:r>
      <w:proofErr w:type="gramStart"/>
      <w:r w:rsidRPr="00BF0E3C">
        <w:rPr>
          <w:rFonts w:ascii="Arial" w:hAnsi="Arial" w:cs="Arial"/>
          <w:i/>
          <w:sz w:val="20"/>
        </w:rPr>
        <w:t>Začala</w:t>
      </w:r>
      <w:proofErr w:type="gramEnd"/>
      <w:r w:rsidRPr="00BF0E3C">
        <w:rPr>
          <w:rFonts w:ascii="Arial" w:hAnsi="Arial" w:cs="Arial"/>
          <w:i/>
          <w:sz w:val="20"/>
        </w:rPr>
        <w:t xml:space="preserve"> se scházet s dobrovolnicí  v programu Ve dvou se to lépe </w:t>
      </w:r>
      <w:proofErr w:type="gramStart"/>
      <w:r w:rsidRPr="00BF0E3C">
        <w:rPr>
          <w:rFonts w:ascii="Arial" w:hAnsi="Arial" w:cs="Arial"/>
          <w:i/>
          <w:sz w:val="20"/>
        </w:rPr>
        <w:t>táhne</w:t>
      </w:r>
      <w:proofErr w:type="gramEnd"/>
      <w:r w:rsidRPr="00BF0E3C">
        <w:rPr>
          <w:rFonts w:ascii="Arial" w:hAnsi="Arial" w:cs="Arial"/>
          <w:i/>
          <w:sz w:val="20"/>
        </w:rPr>
        <w:t xml:space="preserve">. Dáša na schůzky chodí pozdě, téměř nemluví, často jen krčí rameny. Po roce scházení si obě společně strávený čas užívají. Pro Dášu už je snadnější mluvit i s méně blízkými lidmi. I ve třídě se cítí jistěji. Našla si kamarádku, se kterou si rozumí a vídá se s ní i mimo školu. </w:t>
      </w:r>
    </w:p>
    <w:p w:rsidR="00B87E6C" w:rsidRDefault="00B87E6C" w:rsidP="00B87E6C">
      <w:pPr>
        <w:rPr>
          <w:rFonts w:ascii="Arial" w:eastAsia="Arial" w:hAnsi="Arial" w:cs="Arial"/>
          <w:color w:val="000000"/>
          <w:sz w:val="20"/>
          <w:lang w:eastAsia="ar-SA"/>
        </w:rPr>
      </w:pPr>
    </w:p>
    <w:p w:rsidR="00B87E6C" w:rsidRPr="00BF0E3C" w:rsidRDefault="00B87E6C" w:rsidP="00B87E6C">
      <w:pPr>
        <w:rPr>
          <w:rFonts w:ascii="Arial" w:eastAsia="Arial" w:hAnsi="Arial" w:cs="Arial"/>
          <w:color w:val="000000"/>
          <w:sz w:val="20"/>
          <w:lang w:eastAsia="ar-SA"/>
        </w:rPr>
      </w:pPr>
      <w:r w:rsidRPr="00BF0E3C">
        <w:rPr>
          <w:rFonts w:ascii="Arial" w:eastAsia="Arial" w:hAnsi="Arial" w:cs="Arial"/>
          <w:color w:val="000000"/>
          <w:sz w:val="20"/>
          <w:lang w:eastAsia="ar-SA"/>
        </w:rPr>
        <w:t xml:space="preserve">To je příběh jednoho ze stovek klientů </w:t>
      </w:r>
      <w:r>
        <w:rPr>
          <w:rFonts w:ascii="Arial" w:eastAsia="Arial" w:hAnsi="Arial" w:cs="Arial"/>
          <w:color w:val="000000"/>
          <w:sz w:val="20"/>
          <w:lang w:eastAsia="ar-SA"/>
        </w:rPr>
        <w:t xml:space="preserve">dobrovolnického </w:t>
      </w:r>
      <w:proofErr w:type="spellStart"/>
      <w:r w:rsidRPr="00BF0E3C">
        <w:rPr>
          <w:rFonts w:ascii="Arial" w:eastAsia="Arial" w:hAnsi="Arial" w:cs="Arial"/>
          <w:color w:val="000000"/>
          <w:sz w:val="20"/>
          <w:lang w:eastAsia="ar-SA"/>
        </w:rPr>
        <w:t>mentoringového</w:t>
      </w:r>
      <w:proofErr w:type="spellEnd"/>
      <w:r w:rsidRPr="00BF0E3C">
        <w:rPr>
          <w:rFonts w:ascii="Arial" w:eastAsia="Arial" w:hAnsi="Arial" w:cs="Arial"/>
          <w:color w:val="000000"/>
          <w:sz w:val="20"/>
          <w:lang w:eastAsia="ar-SA"/>
        </w:rPr>
        <w:t xml:space="preserve"> programu Ve dvou se to lépe táhne, který příští rok oslaví 25 let. Organizace Lata pomocí dobrovolníků – vrstevníků pomáhá mladým lidem, kteří řeší obtížnou životní situaci na prahu dospívání. A jak se to děje? „</w:t>
      </w:r>
      <w:r w:rsidRPr="007B48B4">
        <w:rPr>
          <w:rFonts w:ascii="Arial" w:eastAsia="Arial" w:hAnsi="Arial" w:cs="Arial"/>
          <w:i/>
          <w:color w:val="000000"/>
          <w:sz w:val="20"/>
          <w:lang w:eastAsia="ar-SA"/>
        </w:rPr>
        <w:t>V Latě takový mladý člověk získá svého parťáka, se kterým tráví ideálně jedno odpoledne v týdnu. Pravidelné setkávání s vrstevníkem-dobrovolníkem umožňuje mladým lidem posílit psychosociální dovednosti, praktické dovednosti a snížit sklony k rizikovému chování.“</w:t>
      </w:r>
      <w:r>
        <w:rPr>
          <w:rFonts w:ascii="Arial" w:eastAsia="Arial" w:hAnsi="Arial" w:cs="Arial"/>
          <w:color w:val="000000"/>
          <w:sz w:val="20"/>
          <w:lang w:eastAsia="ar-SA"/>
        </w:rPr>
        <w:t xml:space="preserve">, vysvětluje </w:t>
      </w:r>
      <w:r w:rsidRPr="00BF0E3C">
        <w:rPr>
          <w:rFonts w:ascii="Arial" w:eastAsia="Arial" w:hAnsi="Arial" w:cs="Arial"/>
          <w:color w:val="000000"/>
          <w:sz w:val="20"/>
          <w:lang w:eastAsia="ar-SA"/>
        </w:rPr>
        <w:t>Markéta Ježková, ředitelka Laty</w:t>
      </w:r>
      <w:r>
        <w:rPr>
          <w:rFonts w:ascii="Arial" w:eastAsia="Arial" w:hAnsi="Arial" w:cs="Arial"/>
          <w:color w:val="000000"/>
          <w:sz w:val="20"/>
          <w:lang w:eastAsia="ar-SA"/>
        </w:rPr>
        <w:t>.</w:t>
      </w:r>
    </w:p>
    <w:p w:rsidR="00B87E6C" w:rsidRPr="00BF0E3C" w:rsidRDefault="00B87E6C" w:rsidP="00B87E6C">
      <w:pPr>
        <w:rPr>
          <w:rFonts w:ascii="Arial" w:eastAsia="Arial" w:hAnsi="Arial" w:cs="Arial"/>
          <w:color w:val="000000"/>
          <w:sz w:val="20"/>
          <w:lang w:eastAsia="ar-SA"/>
        </w:rPr>
      </w:pPr>
      <w:r w:rsidRPr="00BF0E3C">
        <w:rPr>
          <w:rFonts w:ascii="Arial" w:eastAsia="Arial" w:hAnsi="Arial" w:cs="Arial"/>
          <w:color w:val="000000"/>
          <w:sz w:val="20"/>
          <w:lang w:eastAsia="ar-SA"/>
        </w:rPr>
        <w:t>V době vzniku programu</w:t>
      </w:r>
      <w:r>
        <w:rPr>
          <w:rFonts w:ascii="Arial" w:eastAsia="Arial" w:hAnsi="Arial" w:cs="Arial"/>
          <w:color w:val="000000"/>
          <w:sz w:val="20"/>
          <w:lang w:eastAsia="ar-SA"/>
        </w:rPr>
        <w:t xml:space="preserve"> přicházeli do programu zejména klienti</w:t>
      </w:r>
      <w:r w:rsidRPr="00BF0E3C">
        <w:rPr>
          <w:rFonts w:ascii="Arial" w:eastAsia="Arial" w:hAnsi="Arial" w:cs="Arial"/>
          <w:color w:val="000000"/>
          <w:sz w:val="20"/>
          <w:lang w:eastAsia="ar-SA"/>
        </w:rPr>
        <w:t>,</w:t>
      </w:r>
      <w:r>
        <w:rPr>
          <w:rFonts w:ascii="Arial" w:eastAsia="Arial" w:hAnsi="Arial" w:cs="Arial"/>
          <w:color w:val="000000"/>
          <w:sz w:val="20"/>
          <w:lang w:eastAsia="ar-SA"/>
        </w:rPr>
        <w:t xml:space="preserve"> kteří</w:t>
      </w:r>
      <w:r w:rsidRPr="00BF0E3C">
        <w:rPr>
          <w:rFonts w:ascii="Arial" w:eastAsia="Arial" w:hAnsi="Arial" w:cs="Arial"/>
          <w:color w:val="000000"/>
          <w:sz w:val="20"/>
          <w:lang w:eastAsia="ar-SA"/>
        </w:rPr>
        <w:t xml:space="preserve"> často měli za sebou nějaký přestupek, či i trestný čin</w:t>
      </w:r>
      <w:r>
        <w:rPr>
          <w:rFonts w:ascii="Arial" w:eastAsia="Arial" w:hAnsi="Arial" w:cs="Arial"/>
          <w:color w:val="000000"/>
          <w:sz w:val="20"/>
          <w:lang w:eastAsia="ar-SA"/>
        </w:rPr>
        <w:t xml:space="preserve"> a byli přímo ohroženi pobytem v nápravných zařízeních</w:t>
      </w:r>
      <w:r w:rsidRPr="00BF0E3C">
        <w:rPr>
          <w:rFonts w:ascii="Arial" w:eastAsia="Arial" w:hAnsi="Arial" w:cs="Arial"/>
          <w:color w:val="000000"/>
          <w:sz w:val="20"/>
          <w:lang w:eastAsia="ar-SA"/>
        </w:rPr>
        <w:t xml:space="preserve">. </w:t>
      </w:r>
      <w:r w:rsidRPr="00BF0E3C">
        <w:rPr>
          <w:rFonts w:ascii="Arial" w:eastAsia="Arial" w:hAnsi="Arial" w:cs="Arial"/>
          <w:b/>
          <w:color w:val="000000"/>
          <w:sz w:val="20"/>
          <w:lang w:eastAsia="ar-SA"/>
        </w:rPr>
        <w:t xml:space="preserve">Postupem doby se ukázalo, že rozvojem technologií a sociálních sítí, jsou rizika ohrožení i někde jinde, </w:t>
      </w:r>
      <w:r w:rsidRPr="0004323D">
        <w:rPr>
          <w:rFonts w:ascii="Arial" w:eastAsia="Arial" w:hAnsi="Arial" w:cs="Arial"/>
          <w:color w:val="000000"/>
          <w:sz w:val="20"/>
          <w:lang w:eastAsia="ar-SA"/>
        </w:rPr>
        <w:t>n</w:t>
      </w:r>
      <w:r w:rsidRPr="00BF0E3C">
        <w:rPr>
          <w:rFonts w:ascii="Arial" w:eastAsia="Arial" w:hAnsi="Arial" w:cs="Arial"/>
          <w:color w:val="000000"/>
          <w:sz w:val="20"/>
          <w:lang w:eastAsia="ar-SA"/>
        </w:rPr>
        <w:t xml:space="preserve">ež v delikvenci. Děti a mladí lidé, a zejména, když se přidá nějaký další problém (špatné sociální zázemí, psychický nebo lehký fyzický handicap…), se upínají k neosobní komunikaci prostřednictvím mobilu, počítače, či tabletu. A přestávají být schopni navázat a udržet vztah, jsou osamělí, uzavření a nekomunikativní. </w:t>
      </w:r>
    </w:p>
    <w:p w:rsidR="00B87E6C" w:rsidRPr="00BF0E3C" w:rsidRDefault="00B87E6C" w:rsidP="00B87E6C">
      <w:pPr>
        <w:rPr>
          <w:rFonts w:ascii="Arial" w:eastAsia="Arial" w:hAnsi="Arial" w:cs="Arial"/>
          <w:color w:val="000000"/>
          <w:sz w:val="20"/>
          <w:lang w:eastAsia="ar-SA"/>
        </w:rPr>
      </w:pPr>
      <w:r w:rsidRPr="00BF0E3C">
        <w:rPr>
          <w:rFonts w:ascii="Arial" w:eastAsia="Arial" w:hAnsi="Arial" w:cs="Arial"/>
          <w:color w:val="000000"/>
          <w:sz w:val="20"/>
          <w:lang w:eastAsia="ar-SA"/>
        </w:rPr>
        <w:t xml:space="preserve">„ </w:t>
      </w:r>
      <w:r w:rsidRPr="00BF0E3C">
        <w:rPr>
          <w:rFonts w:ascii="Arial" w:eastAsia="Arial" w:hAnsi="Arial" w:cs="Arial"/>
          <w:i/>
          <w:color w:val="000000"/>
          <w:sz w:val="20"/>
          <w:lang w:eastAsia="ar-SA"/>
        </w:rPr>
        <w:t xml:space="preserve">Ano, mohu potvrdit, že v posledních letech nám do programu vstupují zejména klienti, kteří mají problém ve vztazích s vrstevníky, s rodiči, se svým sebepojetím. Naše dlouhodobé zkušenosti podložilo i interní dotazníkové šetření, které nám </w:t>
      </w:r>
      <w:r w:rsidR="009D7A59">
        <w:rPr>
          <w:rFonts w:ascii="Arial" w:eastAsia="Arial" w:hAnsi="Arial" w:cs="Arial"/>
          <w:i/>
          <w:color w:val="000000"/>
          <w:sz w:val="20"/>
          <w:lang w:eastAsia="ar-SA"/>
        </w:rPr>
        <w:t>pomohl zpracovat a interpretovat</w:t>
      </w:r>
      <w:r w:rsidRPr="00BF0E3C">
        <w:rPr>
          <w:rFonts w:ascii="Arial" w:eastAsia="Arial" w:hAnsi="Arial" w:cs="Arial"/>
          <w:i/>
          <w:color w:val="000000"/>
          <w:sz w:val="20"/>
          <w:lang w:eastAsia="ar-SA"/>
        </w:rPr>
        <w:t xml:space="preserve"> sociolog Jiří Šafr</w:t>
      </w:r>
      <w:r w:rsidRPr="00BF0E3C">
        <w:rPr>
          <w:rFonts w:ascii="Arial" w:eastAsia="Arial" w:hAnsi="Arial" w:cs="Arial"/>
          <w:color w:val="000000"/>
          <w:sz w:val="20"/>
          <w:lang w:eastAsia="ar-SA"/>
        </w:rPr>
        <w:t xml:space="preserve">“, </w:t>
      </w:r>
      <w:r>
        <w:rPr>
          <w:rFonts w:ascii="Arial" w:eastAsia="Arial" w:hAnsi="Arial" w:cs="Arial"/>
          <w:color w:val="000000"/>
          <w:sz w:val="20"/>
          <w:lang w:eastAsia="ar-SA"/>
        </w:rPr>
        <w:t>dodává Ježková</w:t>
      </w:r>
      <w:r w:rsidRPr="00BF0E3C">
        <w:rPr>
          <w:rFonts w:ascii="Arial" w:eastAsia="Arial" w:hAnsi="Arial" w:cs="Arial"/>
          <w:color w:val="000000"/>
          <w:sz w:val="20"/>
          <w:lang w:eastAsia="ar-SA"/>
        </w:rPr>
        <w:t>.</w:t>
      </w:r>
    </w:p>
    <w:p w:rsidR="00B87E6C" w:rsidRPr="00BF0E3C" w:rsidRDefault="00B87E6C" w:rsidP="00B87E6C">
      <w:pPr>
        <w:rPr>
          <w:rFonts w:ascii="Arial" w:eastAsia="Arial" w:hAnsi="Arial" w:cs="Arial"/>
          <w:color w:val="000000"/>
          <w:sz w:val="20"/>
          <w:lang w:eastAsia="ar-SA"/>
        </w:rPr>
      </w:pPr>
      <w:r w:rsidRPr="00BF0E3C">
        <w:rPr>
          <w:rFonts w:ascii="Arial" w:eastAsia="Arial" w:hAnsi="Arial" w:cs="Arial"/>
          <w:color w:val="000000"/>
          <w:sz w:val="20"/>
          <w:lang w:eastAsia="ar-SA"/>
        </w:rPr>
        <w:t>Více než 90% mladých klientů Laty přichází s problémem pocitu sebedůvěry, méněcennosti, více než 70% řeší pocity úzkosti, neschopnost vyjadřovat své pocity a nedostatek zájmů. V menší míře se vyskytují experimenty s návykovými látkami, záškoláctví, krádeže a toulky, sebepoškozování. „</w:t>
      </w:r>
      <w:r w:rsidRPr="00BF0E3C">
        <w:rPr>
          <w:rFonts w:ascii="Arial" w:eastAsia="Arial" w:hAnsi="Arial" w:cs="Arial"/>
          <w:i/>
          <w:color w:val="000000"/>
          <w:sz w:val="20"/>
          <w:lang w:eastAsia="ar-SA"/>
        </w:rPr>
        <w:t>Toto jsou však spíše už projevy související se sebepojetím mladého člověka. U chlapců navíc převažují problémy ve škole, kdežto u dívek spíše vztahy s vrstevníky“</w:t>
      </w:r>
      <w:r w:rsidRPr="00BF0E3C">
        <w:rPr>
          <w:rFonts w:ascii="Arial" w:eastAsia="Arial" w:hAnsi="Arial" w:cs="Arial"/>
          <w:color w:val="000000"/>
          <w:sz w:val="20"/>
          <w:lang w:eastAsia="ar-SA"/>
        </w:rPr>
        <w:t xml:space="preserve">, </w:t>
      </w:r>
      <w:proofErr w:type="gramStart"/>
      <w:r>
        <w:rPr>
          <w:rFonts w:ascii="Arial" w:eastAsia="Arial" w:hAnsi="Arial" w:cs="Arial"/>
          <w:color w:val="000000"/>
          <w:sz w:val="20"/>
          <w:lang w:eastAsia="ar-SA"/>
        </w:rPr>
        <w:t>potvrzuje</w:t>
      </w:r>
      <w:proofErr w:type="gramEnd"/>
      <w:r w:rsidRPr="00BF0E3C">
        <w:rPr>
          <w:rFonts w:ascii="Arial" w:eastAsia="Arial" w:hAnsi="Arial" w:cs="Arial"/>
          <w:color w:val="000000"/>
          <w:sz w:val="20"/>
          <w:lang w:eastAsia="ar-SA"/>
        </w:rPr>
        <w:t xml:space="preserve"> </w:t>
      </w:r>
      <w:r>
        <w:rPr>
          <w:rFonts w:ascii="Arial" w:eastAsia="Arial" w:hAnsi="Arial" w:cs="Arial"/>
          <w:color w:val="000000"/>
          <w:sz w:val="20"/>
          <w:lang w:eastAsia="ar-SA"/>
        </w:rPr>
        <w:t xml:space="preserve">Vedoucí programu ve dvou se to lépe </w:t>
      </w:r>
      <w:proofErr w:type="gramStart"/>
      <w:r>
        <w:rPr>
          <w:rFonts w:ascii="Arial" w:eastAsia="Arial" w:hAnsi="Arial" w:cs="Arial"/>
          <w:color w:val="000000"/>
          <w:sz w:val="20"/>
          <w:lang w:eastAsia="ar-SA"/>
        </w:rPr>
        <w:t>táhne</w:t>
      </w:r>
      <w:proofErr w:type="gramEnd"/>
      <w:r>
        <w:rPr>
          <w:rFonts w:ascii="Arial" w:eastAsia="Arial" w:hAnsi="Arial" w:cs="Arial"/>
          <w:color w:val="000000"/>
          <w:sz w:val="20"/>
          <w:lang w:eastAsia="ar-SA"/>
        </w:rPr>
        <w:t xml:space="preserve"> Monika Drahošová.</w:t>
      </w:r>
    </w:p>
    <w:p w:rsidR="00B87E6C" w:rsidRPr="00BF0E3C" w:rsidRDefault="00B87E6C" w:rsidP="00B87E6C">
      <w:pPr>
        <w:rPr>
          <w:rFonts w:ascii="Arial" w:eastAsia="Arial" w:hAnsi="Arial" w:cs="Arial"/>
          <w:color w:val="000000"/>
          <w:sz w:val="20"/>
          <w:lang w:eastAsia="ar-SA"/>
        </w:rPr>
      </w:pPr>
      <w:r w:rsidRPr="00BF0E3C">
        <w:rPr>
          <w:rFonts w:ascii="Arial" w:eastAsia="Arial" w:hAnsi="Arial" w:cs="Arial"/>
          <w:color w:val="000000"/>
          <w:sz w:val="20"/>
          <w:lang w:eastAsia="ar-SA"/>
        </w:rPr>
        <w:t xml:space="preserve">Pro zdravý vývoj člověka je osobní vztah, který je určen vzájemnou komunikací, interakcí a vazbou, nezbytný a též aktivizace smysluplného trávení volného času napomáhá budovat jejich oslabenou sebedůvěru a tedy i vlastní identitu dospívajícího člověka. </w:t>
      </w:r>
    </w:p>
    <w:p w:rsidR="00B87E6C" w:rsidRPr="00BF0E3C" w:rsidRDefault="00B87E6C" w:rsidP="00B87E6C">
      <w:pPr>
        <w:rPr>
          <w:rFonts w:ascii="Arial" w:eastAsia="Arial" w:hAnsi="Arial" w:cs="Arial"/>
          <w:color w:val="000000"/>
          <w:sz w:val="20"/>
          <w:lang w:eastAsia="ar-SA"/>
        </w:rPr>
      </w:pPr>
      <w:r w:rsidRPr="00BF0E3C">
        <w:rPr>
          <w:rFonts w:ascii="Arial" w:eastAsia="Arial" w:hAnsi="Arial" w:cs="Arial"/>
          <w:color w:val="000000"/>
          <w:sz w:val="20"/>
          <w:lang w:eastAsia="ar-SA"/>
        </w:rPr>
        <w:t xml:space="preserve">A že je </w:t>
      </w:r>
      <w:proofErr w:type="spellStart"/>
      <w:r w:rsidRPr="00BF0E3C">
        <w:rPr>
          <w:rFonts w:ascii="Arial" w:eastAsia="Arial" w:hAnsi="Arial" w:cs="Arial"/>
          <w:color w:val="000000"/>
          <w:sz w:val="20"/>
          <w:lang w:eastAsia="ar-SA"/>
        </w:rPr>
        <w:t>mentoringový</w:t>
      </w:r>
      <w:proofErr w:type="spellEnd"/>
      <w:r w:rsidRPr="00BF0E3C">
        <w:rPr>
          <w:rFonts w:ascii="Arial" w:eastAsia="Arial" w:hAnsi="Arial" w:cs="Arial"/>
          <w:color w:val="000000"/>
          <w:sz w:val="20"/>
          <w:lang w:eastAsia="ar-SA"/>
        </w:rPr>
        <w:t xml:space="preserve"> vztah přínosem i pro dobrovolníky je zřejmé ze slov dobrovolnice Veroniky: </w:t>
      </w:r>
      <w:r w:rsidRPr="00BF0E3C">
        <w:rPr>
          <w:rFonts w:ascii="Arial" w:eastAsia="Arial" w:hAnsi="Arial" w:cs="Arial"/>
          <w:i/>
          <w:color w:val="000000"/>
          <w:sz w:val="20"/>
          <w:lang w:eastAsia="ar-SA"/>
        </w:rPr>
        <w:t xml:space="preserve">„Právě to propojení kamarád-pomocník (nebo spíš takový vítr do plachet) vidím jako nejdůležitější. A samozřejmě i já jsem klientce za mnohé vděčná. Nepřestane mě udivovat, jaká je bojovnice, co všechno zvládá a kam se od té doby, co ji znám, posunula. S takovou výchovou, rodinným zázemím a neustále se měnícími lidmi kolem </w:t>
      </w:r>
      <w:proofErr w:type="gramStart"/>
      <w:r w:rsidRPr="00BF0E3C">
        <w:rPr>
          <w:rFonts w:ascii="Arial" w:eastAsia="Arial" w:hAnsi="Arial" w:cs="Arial"/>
          <w:i/>
          <w:color w:val="000000"/>
          <w:sz w:val="20"/>
          <w:lang w:eastAsia="ar-SA"/>
        </w:rPr>
        <w:t>sebe...uf</w:t>
      </w:r>
      <w:proofErr w:type="gramEnd"/>
      <w:r w:rsidRPr="00BF0E3C">
        <w:rPr>
          <w:rFonts w:ascii="Arial" w:eastAsia="Arial" w:hAnsi="Arial" w:cs="Arial"/>
          <w:i/>
          <w:color w:val="000000"/>
          <w:sz w:val="20"/>
          <w:lang w:eastAsia="ar-SA"/>
        </w:rPr>
        <w:t>, má to těžký a je pro mě obrovskou inspirací.“</w:t>
      </w:r>
    </w:p>
    <w:p w:rsidR="00B87E6C" w:rsidRPr="00BF0E3C" w:rsidRDefault="00B87E6C" w:rsidP="00B87E6C">
      <w:pPr>
        <w:rPr>
          <w:rFonts w:ascii="Arial" w:hAnsi="Arial" w:cs="Arial"/>
          <w:sz w:val="20"/>
        </w:rPr>
      </w:pPr>
      <w:r>
        <w:rPr>
          <w:rFonts w:ascii="Arial" w:hAnsi="Arial" w:cs="Arial"/>
          <w:sz w:val="20"/>
        </w:rPr>
        <w:t xml:space="preserve">Ředitelka Laty souhlasí: </w:t>
      </w:r>
      <w:r w:rsidRPr="00BF0E3C">
        <w:rPr>
          <w:rFonts w:ascii="Arial" w:hAnsi="Arial" w:cs="Arial"/>
          <w:sz w:val="20"/>
        </w:rPr>
        <w:t>„</w:t>
      </w:r>
      <w:proofErr w:type="spellStart"/>
      <w:r w:rsidRPr="007B48B4">
        <w:rPr>
          <w:rFonts w:ascii="Arial" w:hAnsi="Arial" w:cs="Arial"/>
          <w:i/>
          <w:sz w:val="20"/>
        </w:rPr>
        <w:t>Mentoring</w:t>
      </w:r>
      <w:proofErr w:type="spellEnd"/>
      <w:r w:rsidRPr="007B48B4">
        <w:rPr>
          <w:rFonts w:ascii="Arial" w:hAnsi="Arial" w:cs="Arial"/>
          <w:i/>
          <w:sz w:val="20"/>
        </w:rPr>
        <w:t xml:space="preserve"> posiluje a rozvíjí </w:t>
      </w:r>
      <w:r>
        <w:rPr>
          <w:rFonts w:ascii="Arial" w:hAnsi="Arial" w:cs="Arial"/>
          <w:i/>
          <w:sz w:val="20"/>
        </w:rPr>
        <w:t>dovednosti na obou stranách</w:t>
      </w:r>
      <w:r w:rsidRPr="007B48B4">
        <w:rPr>
          <w:rFonts w:ascii="Arial" w:hAnsi="Arial" w:cs="Arial"/>
          <w:i/>
          <w:sz w:val="20"/>
        </w:rPr>
        <w:t>. U klientů dovednosti potřebné se začleněním do společnosti, u dobrovolníků zejména v sebereflexi, držení hranic, dávání a přijímání zpětné vazby</w:t>
      </w:r>
      <w:r>
        <w:rPr>
          <w:rFonts w:ascii="Arial" w:hAnsi="Arial" w:cs="Arial"/>
          <w:i/>
          <w:sz w:val="20"/>
        </w:rPr>
        <w:t>“.</w:t>
      </w:r>
    </w:p>
    <w:p w:rsidR="00FF41EC" w:rsidRDefault="00FF41EC" w:rsidP="00492CBF">
      <w:pPr>
        <w:rPr>
          <w:rFonts w:ascii="Calibri" w:hAnsi="Calibri" w:cs="Calibri"/>
          <w:sz w:val="28"/>
        </w:rPr>
      </w:pPr>
      <w:r w:rsidRPr="003D349D">
        <w:rPr>
          <w:rFonts w:ascii="Calibri" w:hAnsi="Calibri" w:cs="Calibri"/>
          <w:sz w:val="28"/>
        </w:rPr>
        <w:lastRenderedPageBreak/>
        <w:t xml:space="preserve"> </w:t>
      </w:r>
    </w:p>
    <w:p w:rsidR="00B87E6C" w:rsidRPr="00B87E6C" w:rsidRDefault="00B87E6C" w:rsidP="00B87E6C">
      <w:pPr>
        <w:jc w:val="both"/>
        <w:rPr>
          <w:rFonts w:ascii="Arial" w:hAnsi="Arial" w:cs="Arial"/>
          <w:b/>
          <w:sz w:val="20"/>
        </w:rPr>
      </w:pPr>
      <w:r w:rsidRPr="00B87E6C">
        <w:rPr>
          <w:rFonts w:ascii="Arial" w:hAnsi="Arial" w:cs="Arial"/>
          <w:b/>
          <w:sz w:val="20"/>
        </w:rPr>
        <w:t>O organizaci Lata</w:t>
      </w:r>
    </w:p>
    <w:p w:rsidR="00B87E6C" w:rsidRPr="00B87E6C" w:rsidRDefault="00B87E6C" w:rsidP="00B87E6C">
      <w:pPr>
        <w:jc w:val="both"/>
        <w:rPr>
          <w:rFonts w:ascii="Arial" w:hAnsi="Arial" w:cs="Arial"/>
          <w:sz w:val="20"/>
        </w:rPr>
      </w:pPr>
      <w:r w:rsidRPr="00B87E6C">
        <w:rPr>
          <w:rFonts w:ascii="Arial" w:hAnsi="Arial" w:cs="Arial"/>
          <w:sz w:val="20"/>
        </w:rPr>
        <w:t xml:space="preserve">Lata – </w:t>
      </w:r>
      <w:r>
        <w:rPr>
          <w:rFonts w:ascii="Arial" w:hAnsi="Arial" w:cs="Arial"/>
          <w:sz w:val="20"/>
        </w:rPr>
        <w:t>p</w:t>
      </w:r>
      <w:r w:rsidRPr="00B87E6C">
        <w:rPr>
          <w:rFonts w:ascii="Arial" w:hAnsi="Arial" w:cs="Arial"/>
          <w:sz w:val="20"/>
        </w:rPr>
        <w:t xml:space="preserve">rogramy pro mládež </w:t>
      </w:r>
      <w:r>
        <w:rPr>
          <w:rFonts w:ascii="Arial" w:hAnsi="Arial" w:cs="Arial"/>
          <w:sz w:val="20"/>
        </w:rPr>
        <w:t xml:space="preserve">a rodinu </w:t>
      </w:r>
      <w:r w:rsidRPr="00B87E6C">
        <w:rPr>
          <w:rFonts w:ascii="Arial" w:hAnsi="Arial" w:cs="Arial"/>
          <w:sz w:val="20"/>
        </w:rPr>
        <w:t>je pražská nezisková organizace pomáhající dětem, mladým lidem a rodinám v Praze a blízkém okolí</w:t>
      </w:r>
      <w:r>
        <w:rPr>
          <w:rFonts w:ascii="Arial" w:hAnsi="Arial" w:cs="Arial"/>
          <w:sz w:val="20"/>
        </w:rPr>
        <w:t xml:space="preserve"> od </w:t>
      </w:r>
      <w:proofErr w:type="gramStart"/>
      <w:r>
        <w:rPr>
          <w:rFonts w:ascii="Arial" w:hAnsi="Arial" w:cs="Arial"/>
          <w:sz w:val="20"/>
        </w:rPr>
        <w:t>roku  1994</w:t>
      </w:r>
      <w:proofErr w:type="gramEnd"/>
      <w:r w:rsidRPr="00B87E6C">
        <w:rPr>
          <w:rFonts w:ascii="Arial" w:hAnsi="Arial" w:cs="Arial"/>
          <w:sz w:val="20"/>
        </w:rPr>
        <w:t>.</w:t>
      </w:r>
    </w:p>
    <w:p w:rsidR="00B87E6C" w:rsidRDefault="00B87E6C" w:rsidP="00B87E6C">
      <w:pPr>
        <w:jc w:val="both"/>
        <w:rPr>
          <w:rFonts w:ascii="Arial" w:hAnsi="Arial" w:cs="Arial"/>
          <w:sz w:val="20"/>
        </w:rPr>
      </w:pPr>
      <w:r>
        <w:rPr>
          <w:rFonts w:ascii="Arial" w:hAnsi="Arial" w:cs="Arial"/>
          <w:sz w:val="20"/>
        </w:rPr>
        <w:t>Nabízí</w:t>
      </w:r>
      <w:r w:rsidRPr="00B87E6C">
        <w:rPr>
          <w:rFonts w:ascii="Arial" w:hAnsi="Arial" w:cs="Arial"/>
          <w:sz w:val="20"/>
        </w:rPr>
        <w:t xml:space="preserve"> vrstevnickou podporu skrze vyškoleného dobrovolníka, odbornou sociální práci a další navazující služby pro klienta a</w:t>
      </w:r>
      <w:r>
        <w:rPr>
          <w:rFonts w:ascii="Arial" w:hAnsi="Arial" w:cs="Arial"/>
          <w:sz w:val="20"/>
        </w:rPr>
        <w:t xml:space="preserve"> rodinu, mimo jiné pomáhá rodinám realizováním rodinných konferencí.</w:t>
      </w:r>
    </w:p>
    <w:p w:rsidR="00B87E6C" w:rsidRPr="00E81593" w:rsidRDefault="00B87E6C" w:rsidP="00B87E6C">
      <w:pPr>
        <w:jc w:val="both"/>
        <w:rPr>
          <w:rFonts w:ascii="Arial" w:hAnsi="Arial" w:cs="Arial"/>
          <w:sz w:val="20"/>
        </w:rPr>
      </w:pPr>
      <w:r w:rsidRPr="00B87E6C">
        <w:rPr>
          <w:rFonts w:ascii="Arial" w:hAnsi="Arial" w:cs="Arial"/>
          <w:sz w:val="20"/>
        </w:rPr>
        <w:t xml:space="preserve">Za svou práci získala Lata v roce 2013 mezinárodní Cenu Nadace ERSTE za přínos sociální integraci, v roce 2014 byla oceněna jako Neziskovka roku. Více informací naleznete na </w:t>
      </w:r>
      <w:hyperlink r:id="rId7" w:history="1">
        <w:r w:rsidRPr="00B87E6C">
          <w:rPr>
            <w:rFonts w:ascii="Arial" w:hAnsi="Arial" w:cs="Arial"/>
            <w:sz w:val="20"/>
          </w:rPr>
          <w:t>www.lata.cz</w:t>
        </w:r>
      </w:hyperlink>
    </w:p>
    <w:p w:rsidR="00B87E6C" w:rsidRDefault="00B87E6C" w:rsidP="00B87E6C">
      <w:pPr>
        <w:rPr>
          <w:rFonts w:ascii="Arial" w:hAnsi="Arial" w:cs="Arial"/>
          <w:b/>
          <w:sz w:val="20"/>
        </w:rPr>
      </w:pPr>
    </w:p>
    <w:p w:rsidR="00B87E6C" w:rsidRPr="00E81593" w:rsidRDefault="00B87E6C" w:rsidP="00B87E6C">
      <w:pPr>
        <w:rPr>
          <w:rFonts w:ascii="Arial" w:hAnsi="Arial" w:cs="Arial"/>
          <w:sz w:val="20"/>
        </w:rPr>
      </w:pPr>
      <w:r w:rsidRPr="00E81593">
        <w:rPr>
          <w:rFonts w:ascii="Arial" w:hAnsi="Arial" w:cs="Arial"/>
          <w:b/>
          <w:sz w:val="20"/>
        </w:rPr>
        <w:t>Kontakty pro média:</w:t>
      </w:r>
    </w:p>
    <w:p w:rsidR="00B87E6C" w:rsidRPr="003D349D" w:rsidRDefault="00B87E6C" w:rsidP="00B87E6C">
      <w:pPr>
        <w:rPr>
          <w:rFonts w:ascii="Calibri" w:hAnsi="Calibri" w:cs="Calibri"/>
          <w:sz w:val="28"/>
        </w:rPr>
      </w:pPr>
      <w:r>
        <w:rPr>
          <w:rFonts w:ascii="Arial" w:hAnsi="Arial" w:cs="Arial"/>
          <w:sz w:val="20"/>
        </w:rPr>
        <w:t>Ing. Petra Melingerová</w:t>
      </w:r>
      <w:r w:rsidRPr="00E81593">
        <w:rPr>
          <w:rFonts w:ascii="Arial" w:hAnsi="Arial" w:cs="Arial"/>
          <w:sz w:val="20"/>
        </w:rPr>
        <w:t xml:space="preserve">, </w:t>
      </w:r>
      <w:r>
        <w:rPr>
          <w:rFonts w:ascii="Arial" w:hAnsi="Arial" w:cs="Arial"/>
          <w:sz w:val="20"/>
        </w:rPr>
        <w:t>PR a fundraiser</w:t>
      </w:r>
      <w:r w:rsidRPr="00E81593">
        <w:rPr>
          <w:rFonts w:ascii="Arial" w:hAnsi="Arial" w:cs="Arial"/>
          <w:sz w:val="20"/>
        </w:rPr>
        <w:t xml:space="preserve">, </w:t>
      </w:r>
      <w:hyperlink r:id="rId8" w:history="1">
        <w:r w:rsidRPr="00BE1DC5">
          <w:rPr>
            <w:rStyle w:val="Hypertextovodkaz"/>
            <w:rFonts w:ascii="Arial" w:hAnsi="Arial" w:cs="Arial"/>
            <w:sz w:val="20"/>
          </w:rPr>
          <w:t>melingerova@lata.cz</w:t>
        </w:r>
      </w:hyperlink>
      <w:r w:rsidRPr="00E81593">
        <w:rPr>
          <w:rFonts w:ascii="Arial" w:hAnsi="Arial" w:cs="Arial"/>
          <w:color w:val="000000"/>
          <w:sz w:val="20"/>
        </w:rPr>
        <w:t xml:space="preserve">, tel. </w:t>
      </w:r>
      <w:r w:rsidRPr="00C54BB2">
        <w:rPr>
          <w:rFonts w:ascii="Arial" w:hAnsi="Arial" w:cs="Arial"/>
          <w:sz w:val="20"/>
          <w:shd w:val="clear" w:color="auto" w:fill="FFFFFF"/>
        </w:rPr>
        <w:t>775 621 094</w:t>
      </w:r>
      <w:r w:rsidRPr="00E81593">
        <w:rPr>
          <w:rFonts w:ascii="Arial" w:hAnsi="Arial" w:cs="Arial"/>
          <w:color w:val="000000"/>
          <w:sz w:val="20"/>
        </w:rPr>
        <w:br/>
      </w:r>
    </w:p>
    <w:p w:rsidR="00FF41EC" w:rsidRPr="00FF41EC" w:rsidRDefault="00FF41EC" w:rsidP="00492CBF">
      <w:pPr>
        <w:rPr>
          <w:sz w:val="28"/>
        </w:rPr>
      </w:pPr>
    </w:p>
    <w:p w:rsidR="00803AB9" w:rsidRPr="00FF41EC" w:rsidRDefault="00803AB9" w:rsidP="00803AB9">
      <w:pPr>
        <w:rPr>
          <w:sz w:val="28"/>
        </w:rPr>
      </w:pPr>
    </w:p>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Pr="00803AB9" w:rsidRDefault="00803AB9" w:rsidP="00803AB9"/>
    <w:p w:rsidR="00803AB9" w:rsidRDefault="00803AB9" w:rsidP="00803AB9"/>
    <w:p w:rsidR="00803AB9" w:rsidRPr="00803AB9" w:rsidRDefault="00803AB9" w:rsidP="00803AB9"/>
    <w:p w:rsidR="00803AB9" w:rsidRDefault="00803AB9" w:rsidP="00803AB9"/>
    <w:p w:rsidR="00FB4240" w:rsidRDefault="00803AB9" w:rsidP="00803AB9">
      <w:pPr>
        <w:tabs>
          <w:tab w:val="left" w:pos="6420"/>
        </w:tabs>
      </w:pPr>
      <w:r>
        <w:tab/>
      </w:r>
    </w:p>
    <w:p w:rsidR="00FB4240" w:rsidRPr="00FB4240" w:rsidRDefault="00FB4240" w:rsidP="00FB4240"/>
    <w:p w:rsidR="00FB4240" w:rsidRPr="00FB4240" w:rsidRDefault="00FB4240" w:rsidP="00FB4240"/>
    <w:p w:rsidR="00FB4240" w:rsidRPr="00FB4240" w:rsidRDefault="00FB4240" w:rsidP="00FB4240"/>
    <w:p w:rsidR="00FB4240" w:rsidRPr="00FB4240" w:rsidRDefault="00FB4240" w:rsidP="00FB4240"/>
    <w:p w:rsidR="00FB4240" w:rsidRPr="00FB4240" w:rsidRDefault="00FB4240" w:rsidP="00FB4240"/>
    <w:p w:rsidR="00FB4240" w:rsidRPr="00FB4240" w:rsidRDefault="00FB4240" w:rsidP="00FB4240"/>
    <w:p w:rsidR="00FB4240" w:rsidRPr="00FB4240" w:rsidRDefault="00FB4240" w:rsidP="00FB4240"/>
    <w:p w:rsidR="00FB4240" w:rsidRPr="00FB4240" w:rsidRDefault="00FB4240" w:rsidP="00FB4240"/>
    <w:p w:rsidR="00FB4240" w:rsidRPr="00FB4240" w:rsidRDefault="00FB4240" w:rsidP="00FB4240"/>
    <w:p w:rsidR="00FB4240" w:rsidRPr="00FB4240" w:rsidRDefault="00FB4240" w:rsidP="00FB4240"/>
    <w:p w:rsidR="00FB4240" w:rsidRPr="00FB4240" w:rsidRDefault="00FB4240" w:rsidP="00FB4240"/>
    <w:p w:rsidR="00FB4240" w:rsidRPr="00FB4240" w:rsidRDefault="00FB4240" w:rsidP="00FB4240"/>
    <w:p w:rsidR="00FB4240" w:rsidRPr="00FB4240" w:rsidRDefault="00FB4240" w:rsidP="00FB4240"/>
    <w:p w:rsidR="00FB4240" w:rsidRPr="00FB4240" w:rsidRDefault="00FB4240" w:rsidP="00FB4240"/>
    <w:p w:rsidR="00492CBF" w:rsidRPr="00FB4240" w:rsidRDefault="00492CBF" w:rsidP="00FB4240"/>
    <w:sectPr w:rsidR="00492CBF" w:rsidRPr="00FB424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43" w:rsidRDefault="009B2443">
      <w:r>
        <w:separator/>
      </w:r>
    </w:p>
  </w:endnote>
  <w:endnote w:type="continuationSeparator" w:id="0">
    <w:p w:rsidR="009B2443" w:rsidRDefault="009B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D5" w:rsidRDefault="00E105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39" w:rsidRDefault="00E90539" w:rsidP="006E09CF">
    <w:pPr>
      <w:pBdr>
        <w:bottom w:val="single" w:sz="6" w:space="1" w:color="auto"/>
      </w:pBdr>
      <w:jc w:val="center"/>
      <w:rPr>
        <w:rFonts w:ascii="Tahoma" w:hAnsi="Tahoma" w:cs="Tahoma"/>
        <w:i/>
        <w:sz w:val="16"/>
        <w:szCs w:val="16"/>
      </w:rPr>
    </w:pPr>
  </w:p>
  <w:p w:rsidR="002A3701" w:rsidRPr="002A3701" w:rsidRDefault="002A3701" w:rsidP="002A3701">
    <w:pPr>
      <w:spacing w:before="60" w:after="60"/>
      <w:jc w:val="center"/>
      <w:rPr>
        <w:rFonts w:ascii="Arial" w:hAnsi="Arial" w:cs="Arial"/>
        <w:b/>
        <w:bCs/>
        <w:sz w:val="20"/>
      </w:rPr>
    </w:pPr>
    <w:r w:rsidRPr="002A3701">
      <w:rPr>
        <w:rFonts w:ascii="Arial" w:hAnsi="Arial" w:cs="Arial"/>
        <w:b/>
        <w:bCs/>
        <w:sz w:val="20"/>
      </w:rPr>
      <w:t>Držitel titulu Neziskovka roku 2014</w:t>
    </w:r>
  </w:p>
  <w:p w:rsidR="00803AB9" w:rsidRPr="0087088D" w:rsidRDefault="00803AB9" w:rsidP="0087088D">
    <w:pPr>
      <w:jc w:val="center"/>
      <w:rPr>
        <w:rFonts w:ascii="Arial" w:hAnsi="Arial" w:cs="Arial"/>
        <w:i/>
        <w:sz w:val="16"/>
        <w:szCs w:val="16"/>
      </w:rPr>
    </w:pPr>
    <w:r w:rsidRPr="00803AB9">
      <w:rPr>
        <w:rFonts w:ascii="Arial" w:hAnsi="Arial" w:cs="Arial"/>
        <w:i/>
        <w:iCs/>
        <w:noProof/>
        <w:sz w:val="16"/>
      </w:rPr>
      <w:t>Proj</w:t>
    </w:r>
    <w:r w:rsidR="00E105D5">
      <w:rPr>
        <w:rFonts w:ascii="Arial" w:hAnsi="Arial" w:cs="Arial"/>
        <w:i/>
        <w:iCs/>
        <w:noProof/>
        <w:sz w:val="16"/>
      </w:rPr>
      <w:t>ekty organizace Lata v roce 2017/2018</w:t>
    </w:r>
    <w:r w:rsidRPr="00803AB9">
      <w:rPr>
        <w:rFonts w:ascii="Arial" w:hAnsi="Arial" w:cs="Arial"/>
        <w:i/>
        <w:iCs/>
        <w:noProof/>
        <w:sz w:val="16"/>
      </w:rPr>
      <w:t xml:space="preserve"> finančně podpořili: </w:t>
    </w:r>
    <w:r w:rsidR="00E105D5" w:rsidRPr="00E105D5">
      <w:rPr>
        <w:rFonts w:ascii="Arial" w:hAnsi="Arial" w:cs="Arial"/>
        <w:i/>
        <w:sz w:val="16"/>
        <w:szCs w:val="16"/>
      </w:rPr>
      <w:t xml:space="preserve">Ministerstvo práce a sociálních věcí; Ministerstvo vnitra; Ministerstvo školství, mládeže a tělovýchovy; Magistrát hl. m. Prahy; Městské části Praha 2, Praha 4, Praha 6, Praha 9, Praha 11, Praha 12, Praha 13, Praha 14; Nadace člověk člověku; Nadace Terezy Maxové dětem; Nadace táta a máma; Nadační fond Albert; Nadace blíž k sobě; Nadace J&amp;T; Nadace Agrofert; Nadační fond pomoci Karla Janečka; NMS Market </w:t>
    </w:r>
    <w:proofErr w:type="spellStart"/>
    <w:r w:rsidR="00E105D5" w:rsidRPr="00E105D5">
      <w:rPr>
        <w:rFonts w:ascii="Arial" w:hAnsi="Arial" w:cs="Arial"/>
        <w:i/>
        <w:sz w:val="16"/>
        <w:szCs w:val="16"/>
      </w:rPr>
      <w:t>Research</w:t>
    </w:r>
    <w:proofErr w:type="spellEnd"/>
    <w:r w:rsidR="00E105D5" w:rsidRPr="00E105D5">
      <w:rPr>
        <w:rFonts w:ascii="Arial" w:hAnsi="Arial" w:cs="Arial"/>
        <w:i/>
        <w:sz w:val="16"/>
        <w:szCs w:val="16"/>
      </w:rPr>
      <w:t xml:space="preserve">; KPMG Česká republika; </w:t>
    </w:r>
    <w:proofErr w:type="gramStart"/>
    <w:r w:rsidR="00E105D5" w:rsidRPr="00E105D5">
      <w:rPr>
        <w:rFonts w:ascii="Arial" w:hAnsi="Arial" w:cs="Arial"/>
        <w:i/>
        <w:sz w:val="16"/>
        <w:szCs w:val="16"/>
      </w:rPr>
      <w:t>W.A.</w:t>
    </w:r>
    <w:proofErr w:type="gramEnd"/>
    <w:r w:rsidR="00E105D5" w:rsidRPr="00E105D5">
      <w:rPr>
        <w:rFonts w:ascii="Arial" w:hAnsi="Arial" w:cs="Arial"/>
        <w:i/>
        <w:sz w:val="16"/>
        <w:szCs w:val="16"/>
      </w:rPr>
      <w:t xml:space="preserve">G. </w:t>
    </w:r>
    <w:proofErr w:type="spellStart"/>
    <w:r w:rsidR="00E105D5" w:rsidRPr="00E105D5">
      <w:rPr>
        <w:rFonts w:ascii="Arial" w:hAnsi="Arial" w:cs="Arial"/>
        <w:i/>
        <w:sz w:val="16"/>
        <w:szCs w:val="16"/>
      </w:rPr>
      <w:t>payment</w:t>
    </w:r>
    <w:proofErr w:type="spellEnd"/>
    <w:r w:rsidR="00E105D5" w:rsidRPr="00E105D5">
      <w:rPr>
        <w:rFonts w:ascii="Arial" w:hAnsi="Arial" w:cs="Arial"/>
        <w:i/>
        <w:sz w:val="16"/>
        <w:szCs w:val="16"/>
      </w:rPr>
      <w:t xml:space="preserve"> </w:t>
    </w:r>
    <w:proofErr w:type="spellStart"/>
    <w:r w:rsidR="00E105D5" w:rsidRPr="00E105D5">
      <w:rPr>
        <w:rFonts w:ascii="Arial" w:hAnsi="Arial" w:cs="Arial"/>
        <w:i/>
        <w:sz w:val="16"/>
        <w:szCs w:val="16"/>
      </w:rPr>
      <w:t>solutions</w:t>
    </w:r>
    <w:proofErr w:type="spellEnd"/>
    <w:r w:rsidR="00E105D5" w:rsidRPr="00E105D5">
      <w:rPr>
        <w:rFonts w:ascii="Arial" w:hAnsi="Arial" w:cs="Arial"/>
        <w:i/>
        <w:sz w:val="16"/>
        <w:szCs w:val="16"/>
      </w:rPr>
      <w:t xml:space="preserve">; Evropská unie Evropský sociální fond Operační program zaměstnanost; Aquapark Barrandov; Bio Oko; Bobová dráha Prosek; </w:t>
    </w:r>
    <w:proofErr w:type="spellStart"/>
    <w:r w:rsidR="00E105D5" w:rsidRPr="00E105D5">
      <w:rPr>
        <w:rFonts w:ascii="Arial" w:hAnsi="Arial" w:cs="Arial"/>
        <w:i/>
        <w:sz w:val="16"/>
        <w:szCs w:val="16"/>
      </w:rPr>
      <w:t>Boulderová</w:t>
    </w:r>
    <w:proofErr w:type="spellEnd"/>
    <w:r w:rsidR="00E105D5" w:rsidRPr="00E105D5">
      <w:rPr>
        <w:rFonts w:ascii="Arial" w:hAnsi="Arial" w:cs="Arial"/>
        <w:i/>
        <w:sz w:val="16"/>
        <w:szCs w:val="16"/>
      </w:rPr>
      <w:t xml:space="preserve"> stěna LOKAL BLOK; </w:t>
    </w:r>
    <w:proofErr w:type="spellStart"/>
    <w:r w:rsidR="00E105D5" w:rsidRPr="00E105D5">
      <w:rPr>
        <w:rFonts w:ascii="Arial" w:hAnsi="Arial" w:cs="Arial"/>
        <w:i/>
        <w:sz w:val="16"/>
        <w:szCs w:val="16"/>
      </w:rPr>
      <w:t>Boulderová</w:t>
    </w:r>
    <w:proofErr w:type="spellEnd"/>
    <w:r w:rsidR="00E105D5" w:rsidRPr="00E105D5">
      <w:rPr>
        <w:rFonts w:ascii="Arial" w:hAnsi="Arial" w:cs="Arial"/>
        <w:i/>
        <w:sz w:val="16"/>
        <w:szCs w:val="16"/>
      </w:rPr>
      <w:t xml:space="preserve"> a lezecká stěna BIGWALL; </w:t>
    </w:r>
    <w:proofErr w:type="spellStart"/>
    <w:r w:rsidR="00E105D5" w:rsidRPr="00E105D5">
      <w:rPr>
        <w:rFonts w:ascii="Arial" w:hAnsi="Arial" w:cs="Arial"/>
        <w:i/>
        <w:sz w:val="16"/>
        <w:szCs w:val="16"/>
      </w:rPr>
      <w:t>Bindu</w:t>
    </w:r>
    <w:proofErr w:type="spellEnd"/>
    <w:r w:rsidR="00E105D5" w:rsidRPr="00E105D5">
      <w:rPr>
        <w:rFonts w:ascii="Arial" w:hAnsi="Arial" w:cs="Arial"/>
        <w:i/>
        <w:sz w:val="16"/>
        <w:szCs w:val="16"/>
      </w:rPr>
      <w:t xml:space="preserve"> </w:t>
    </w:r>
    <w:proofErr w:type="spellStart"/>
    <w:r w:rsidR="00E105D5" w:rsidRPr="00E105D5">
      <w:rPr>
        <w:rFonts w:ascii="Arial" w:hAnsi="Arial" w:cs="Arial"/>
        <w:i/>
        <w:sz w:val="16"/>
        <w:szCs w:val="16"/>
      </w:rPr>
      <w:t>Yoga</w:t>
    </w:r>
    <w:proofErr w:type="spellEnd"/>
    <w:r w:rsidR="00E105D5" w:rsidRPr="00E105D5">
      <w:rPr>
        <w:rFonts w:ascii="Arial" w:hAnsi="Arial" w:cs="Arial"/>
        <w:i/>
        <w:sz w:val="16"/>
        <w:szCs w:val="16"/>
      </w:rPr>
      <w:t xml:space="preserve">; </w:t>
    </w:r>
    <w:proofErr w:type="spellStart"/>
    <w:r w:rsidR="00E105D5" w:rsidRPr="00E105D5">
      <w:rPr>
        <w:rFonts w:ascii="Arial" w:hAnsi="Arial" w:cs="Arial"/>
        <w:i/>
        <w:sz w:val="16"/>
        <w:szCs w:val="16"/>
      </w:rPr>
      <w:t>Caféidoskop</w:t>
    </w:r>
    <w:proofErr w:type="spellEnd"/>
    <w:r w:rsidR="00E105D5" w:rsidRPr="00E105D5">
      <w:rPr>
        <w:rFonts w:ascii="Arial" w:hAnsi="Arial" w:cs="Arial"/>
        <w:i/>
        <w:sz w:val="16"/>
        <w:szCs w:val="16"/>
      </w:rPr>
      <w:t xml:space="preserve">; Centrum současného umění; Centrum tance DOX; Divadlo v Dlouhé; </w:t>
    </w:r>
    <w:proofErr w:type="spellStart"/>
    <w:r w:rsidR="00E105D5" w:rsidRPr="00E105D5">
      <w:rPr>
        <w:rFonts w:ascii="Arial" w:hAnsi="Arial" w:cs="Arial"/>
        <w:i/>
        <w:sz w:val="16"/>
        <w:szCs w:val="16"/>
      </w:rPr>
      <w:t>Friends</w:t>
    </w:r>
    <w:proofErr w:type="spellEnd"/>
    <w:r w:rsidR="00E105D5" w:rsidRPr="00E105D5">
      <w:rPr>
        <w:rFonts w:ascii="Arial" w:hAnsi="Arial" w:cs="Arial"/>
        <w:i/>
        <w:sz w:val="16"/>
        <w:szCs w:val="16"/>
      </w:rPr>
      <w:t xml:space="preserve"> </w:t>
    </w:r>
    <w:proofErr w:type="spellStart"/>
    <w:r w:rsidR="00E105D5" w:rsidRPr="00E105D5">
      <w:rPr>
        <w:rFonts w:ascii="Arial" w:hAnsi="Arial" w:cs="Arial"/>
        <w:i/>
        <w:sz w:val="16"/>
        <w:szCs w:val="16"/>
      </w:rPr>
      <w:t>Coffee</w:t>
    </w:r>
    <w:proofErr w:type="spellEnd"/>
    <w:r w:rsidR="00E105D5" w:rsidRPr="00E105D5">
      <w:rPr>
        <w:rFonts w:ascii="Arial" w:hAnsi="Arial" w:cs="Arial"/>
        <w:i/>
        <w:sz w:val="16"/>
        <w:szCs w:val="16"/>
      </w:rPr>
      <w:t xml:space="preserve"> House; Fitness Růžová; Hit Fit Flora; Chlupáčovo Muzeum země; Kino AERO; Minigolf Nové Butovice; Neviditelná výstava; Půjčování lodiček a šlapadel; ZOO Praha; Botanická zahrada Troja; Azyl opuštěných zvířat Libeň; Výtvarný ateliér Malování kreslení; </w:t>
    </w:r>
    <w:proofErr w:type="spellStart"/>
    <w:r w:rsidR="00E105D5" w:rsidRPr="00E105D5">
      <w:rPr>
        <w:rFonts w:ascii="Arial" w:hAnsi="Arial" w:cs="Arial"/>
        <w:i/>
        <w:sz w:val="16"/>
        <w:szCs w:val="16"/>
      </w:rPr>
      <w:t>Chefstarter</w:t>
    </w:r>
    <w:proofErr w:type="spellEnd"/>
    <w:r w:rsidR="00E105D5" w:rsidRPr="00E105D5">
      <w:rPr>
        <w:rFonts w:ascii="Arial" w:hAnsi="Arial" w:cs="Arial"/>
        <w:i/>
        <w:sz w:val="16"/>
        <w:szCs w:val="16"/>
      </w:rPr>
      <w:t xml:space="preserve">; Letiště Praha, a.s.; Posilovna DDM Praha 7; Centrum tance; </w:t>
    </w:r>
    <w:proofErr w:type="spellStart"/>
    <w:r w:rsidR="00E105D5" w:rsidRPr="00E105D5">
      <w:rPr>
        <w:rFonts w:ascii="Arial" w:hAnsi="Arial" w:cs="Arial"/>
        <w:i/>
        <w:sz w:val="16"/>
        <w:szCs w:val="16"/>
      </w:rPr>
      <w:t>Jump</w:t>
    </w:r>
    <w:proofErr w:type="spellEnd"/>
    <w:r w:rsidR="00E105D5" w:rsidRPr="00E105D5">
      <w:rPr>
        <w:rFonts w:ascii="Arial" w:hAnsi="Arial" w:cs="Arial"/>
        <w:i/>
        <w:sz w:val="16"/>
        <w:szCs w:val="16"/>
      </w:rPr>
      <w:t xml:space="preserve"> park; Otevřený klub SÍŤ; </w:t>
    </w:r>
    <w:proofErr w:type="spellStart"/>
    <w:r w:rsidR="00E105D5" w:rsidRPr="00E105D5">
      <w:rPr>
        <w:rFonts w:ascii="Arial" w:hAnsi="Arial" w:cs="Arial"/>
        <w:i/>
        <w:sz w:val="16"/>
        <w:szCs w:val="16"/>
      </w:rPr>
      <w:t>Pragulic</w:t>
    </w:r>
    <w:proofErr w:type="spellEnd"/>
    <w:r w:rsidR="00E105D5" w:rsidRPr="00E105D5">
      <w:rPr>
        <w:rFonts w:ascii="Arial" w:hAnsi="Arial" w:cs="Arial"/>
        <w:i/>
        <w:sz w:val="16"/>
        <w:szCs w:val="16"/>
      </w:rPr>
      <w:t xml:space="preserve"> Vypálené Koťátko</w:t>
    </w:r>
    <w:r w:rsidR="0087088D">
      <w:rPr>
        <w:rFonts w:ascii="Arial" w:hAnsi="Arial" w:cs="Arial"/>
        <w:i/>
        <w:sz w:val="16"/>
        <w:szCs w:val="16"/>
      </w:rPr>
      <w:t xml:space="preserve"> a řada individuálních dárců. </w:t>
    </w:r>
    <w:r w:rsidR="00E105D5">
      <w:rPr>
        <w:rFonts w:ascii="Arial" w:hAnsi="Arial" w:cs="Arial"/>
        <w:sz w:val="16"/>
        <w:szCs w:val="16"/>
      </w:rPr>
      <w:t xml:space="preserve"> </w:t>
    </w:r>
    <w:r w:rsidRPr="00803AB9">
      <w:rPr>
        <w:rFonts w:ascii="Arial" w:hAnsi="Arial" w:cs="Arial"/>
        <w:b/>
        <w:bCs/>
        <w:i/>
        <w:iCs/>
        <w:noProof/>
        <w:sz w:val="16"/>
      </w:rPr>
      <w:t>Všem za jejich podporu velmi děkujeme.</w:t>
    </w:r>
  </w:p>
  <w:p w:rsidR="00E90539" w:rsidRPr="003B0624" w:rsidRDefault="00E90539" w:rsidP="00803AB9">
    <w:pPr>
      <w:jc w:val="center"/>
      <w:rPr>
        <w:rFonts w:ascii="Arial" w:hAnsi="Arial" w:cs="Arial"/>
        <w:b/>
        <w:bCs/>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D5" w:rsidRDefault="00E105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43" w:rsidRDefault="009B2443">
      <w:r>
        <w:separator/>
      </w:r>
    </w:p>
  </w:footnote>
  <w:footnote w:type="continuationSeparator" w:id="0">
    <w:p w:rsidR="009B2443" w:rsidRDefault="009B2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D5" w:rsidRDefault="00E105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39" w:rsidRPr="00803DF8" w:rsidRDefault="00B87E6C" w:rsidP="006E09CF">
    <w:pPr>
      <w:pStyle w:val="Zhlav"/>
      <w:jc w:val="right"/>
      <w:rPr>
        <w:rFonts w:ascii="Arial" w:hAnsi="Arial" w:cs="Arial"/>
        <w:b/>
      </w:rPr>
    </w:pPr>
    <w:r w:rsidRPr="00803DF8">
      <w:rPr>
        <w:rFonts w:ascii="Arial" w:hAnsi="Arial" w:cs="Arial"/>
        <w:i/>
        <w:noProof/>
        <w:sz w:val="28"/>
        <w:szCs w:val="28"/>
      </w:rPr>
      <w:drawing>
        <wp:anchor distT="0" distB="0" distL="114300" distR="114300" simplePos="0" relativeHeight="251657216" behindDoc="0" locked="0" layoutInCell="1" allowOverlap="1">
          <wp:simplePos x="0" y="0"/>
          <wp:positionH relativeFrom="column">
            <wp:posOffset>114300</wp:posOffset>
          </wp:positionH>
          <wp:positionV relativeFrom="paragraph">
            <wp:posOffset>-6985</wp:posOffset>
          </wp:positionV>
          <wp:extent cx="800100" cy="781685"/>
          <wp:effectExtent l="0" t="0" r="0" b="0"/>
          <wp:wrapNone/>
          <wp:docPr id="2" name="obrázek 1" descr="logo_bez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zpodk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BE3E4F">
      <w:rPr>
        <w:rFonts w:ascii="Arial" w:hAnsi="Arial" w:cs="Arial"/>
        <w:b/>
        <w:sz w:val="28"/>
        <w:szCs w:val="28"/>
      </w:rPr>
      <w:t>Lata – p</w:t>
    </w:r>
    <w:r w:rsidR="00E90539" w:rsidRPr="00803DF8">
      <w:rPr>
        <w:rFonts w:ascii="Arial" w:hAnsi="Arial" w:cs="Arial"/>
        <w:b/>
        <w:sz w:val="28"/>
        <w:szCs w:val="28"/>
      </w:rPr>
      <w:t>rogramy pro mládež</w:t>
    </w:r>
    <w:r w:rsidR="00BE3E4F">
      <w:rPr>
        <w:rFonts w:ascii="Arial" w:hAnsi="Arial" w:cs="Arial"/>
        <w:b/>
        <w:sz w:val="28"/>
        <w:szCs w:val="28"/>
      </w:rPr>
      <w:t xml:space="preserve"> a </w:t>
    </w:r>
    <w:proofErr w:type="gramStart"/>
    <w:r w:rsidR="00BE3E4F">
      <w:rPr>
        <w:rFonts w:ascii="Arial" w:hAnsi="Arial" w:cs="Arial"/>
        <w:b/>
        <w:sz w:val="28"/>
        <w:szCs w:val="28"/>
      </w:rPr>
      <w:t xml:space="preserve">rodinu, </w:t>
    </w:r>
    <w:proofErr w:type="spellStart"/>
    <w:r w:rsidR="00BE3E4F">
      <w:rPr>
        <w:rFonts w:ascii="Arial" w:hAnsi="Arial" w:cs="Arial"/>
        <w:b/>
        <w:sz w:val="28"/>
        <w:szCs w:val="28"/>
      </w:rPr>
      <w:t>z.ú</w:t>
    </w:r>
    <w:proofErr w:type="spellEnd"/>
    <w:r w:rsidR="00E90539" w:rsidRPr="00803DF8">
      <w:rPr>
        <w:rFonts w:ascii="Arial" w:hAnsi="Arial" w:cs="Arial"/>
        <w:b/>
      </w:rPr>
      <w:t>.</w:t>
    </w:r>
    <w:proofErr w:type="gramEnd"/>
  </w:p>
  <w:p w:rsidR="00E90539" w:rsidRPr="00803DF8" w:rsidRDefault="00E90539" w:rsidP="006E09CF">
    <w:pPr>
      <w:jc w:val="right"/>
      <w:rPr>
        <w:rFonts w:ascii="Arial" w:hAnsi="Arial" w:cs="Arial"/>
        <w:sz w:val="20"/>
      </w:rPr>
    </w:pPr>
    <w:r w:rsidRPr="00803DF8">
      <w:rPr>
        <w:rFonts w:ascii="Arial" w:hAnsi="Arial" w:cs="Arial"/>
        <w:sz w:val="20"/>
      </w:rPr>
      <w:t>IČ: 604 47 800</w:t>
    </w:r>
  </w:p>
  <w:p w:rsidR="00E90539" w:rsidRPr="00803DF8" w:rsidRDefault="00E90539" w:rsidP="006E09CF">
    <w:pPr>
      <w:ind w:left="1416" w:firstLine="708"/>
      <w:rPr>
        <w:rFonts w:ascii="Arial" w:hAnsi="Arial" w:cs="Arial"/>
        <w:i/>
        <w:sz w:val="20"/>
      </w:rPr>
    </w:pPr>
    <w:r w:rsidRPr="00803DF8">
      <w:rPr>
        <w:rFonts w:ascii="Arial" w:hAnsi="Arial" w:cs="Arial"/>
        <w:i/>
        <w:sz w:val="20"/>
      </w:rPr>
      <w:t>Sídlo: Senovážné nám. 24, Praha 1, 116 47</w:t>
    </w:r>
  </w:p>
  <w:p w:rsidR="00E90539" w:rsidRPr="00803DF8" w:rsidRDefault="00E90539" w:rsidP="006E09CF">
    <w:pPr>
      <w:ind w:left="1416" w:firstLine="708"/>
      <w:rPr>
        <w:rFonts w:ascii="Arial" w:hAnsi="Arial" w:cs="Arial"/>
        <w:i/>
        <w:sz w:val="20"/>
      </w:rPr>
    </w:pPr>
    <w:r w:rsidRPr="00803DF8">
      <w:rPr>
        <w:rFonts w:ascii="Arial" w:hAnsi="Arial" w:cs="Arial"/>
        <w:i/>
        <w:sz w:val="20"/>
      </w:rPr>
      <w:t>tel.: 234 621 361</w:t>
    </w:r>
  </w:p>
  <w:p w:rsidR="00E90539" w:rsidRPr="00803DF8" w:rsidRDefault="00E90539" w:rsidP="006E09CF">
    <w:pPr>
      <w:ind w:left="1416" w:firstLine="708"/>
      <w:rPr>
        <w:rFonts w:ascii="Arial" w:hAnsi="Arial" w:cs="Arial"/>
        <w:i/>
        <w:sz w:val="20"/>
      </w:rPr>
    </w:pPr>
    <w:r w:rsidRPr="00803DF8">
      <w:rPr>
        <w:rFonts w:ascii="Arial" w:hAnsi="Arial" w:cs="Arial"/>
        <w:i/>
        <w:sz w:val="20"/>
      </w:rPr>
      <w:t>e-mail: info@lata.cz, http://</w:t>
    </w:r>
    <w:proofErr w:type="gramStart"/>
    <w:r w:rsidRPr="00803DF8">
      <w:rPr>
        <w:rFonts w:ascii="Arial" w:hAnsi="Arial" w:cs="Arial"/>
        <w:i/>
        <w:sz w:val="20"/>
      </w:rPr>
      <w:t>www</w:t>
    </w:r>
    <w:proofErr w:type="gramEnd"/>
    <w:r w:rsidRPr="00803DF8">
      <w:rPr>
        <w:rFonts w:ascii="Arial" w:hAnsi="Arial" w:cs="Arial"/>
        <w:i/>
        <w:sz w:val="20"/>
      </w:rPr>
      <w:t>.</w:t>
    </w:r>
    <w:proofErr w:type="gramStart"/>
    <w:r w:rsidRPr="00803DF8">
      <w:rPr>
        <w:rFonts w:ascii="Arial" w:hAnsi="Arial" w:cs="Arial"/>
        <w:i/>
        <w:sz w:val="20"/>
      </w:rPr>
      <w:t>lata</w:t>
    </w:r>
    <w:proofErr w:type="gramEnd"/>
    <w:r w:rsidRPr="00803DF8">
      <w:rPr>
        <w:rFonts w:ascii="Arial" w:hAnsi="Arial" w:cs="Arial"/>
        <w:i/>
        <w:sz w:val="20"/>
      </w:rPr>
      <w:t>.cz</w:t>
    </w:r>
  </w:p>
  <w:p w:rsidR="00E90539" w:rsidRDefault="00B87E6C" w:rsidP="006E09CF">
    <w:pPr>
      <w:ind w:left="1416" w:firstLine="708"/>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136525</wp:posOffset>
              </wp:positionV>
              <wp:extent cx="5829300" cy="0"/>
              <wp:effectExtent l="9525" t="12700" r="952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E2238"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5pt" to="45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9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fzyeIp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"/>
          </w:pict>
        </mc:Fallback>
      </mc:AlternateContent>
    </w:r>
  </w:p>
  <w:p w:rsidR="00E90539" w:rsidRPr="006E09CF" w:rsidRDefault="00E90539" w:rsidP="006E09CF">
    <w:pPr>
      <w:ind w:left="1416" w:firstLine="708"/>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D5" w:rsidRDefault="00E105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B07B4"/>
    <w:multiLevelType w:val="hybridMultilevel"/>
    <w:tmpl w:val="7528EBF0"/>
    <w:lvl w:ilvl="0" w:tplc="C46845B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2F34A14"/>
    <w:multiLevelType w:val="hybridMultilevel"/>
    <w:tmpl w:val="D488F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30005A3"/>
    <w:multiLevelType w:val="hybridMultilevel"/>
    <w:tmpl w:val="F9665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CA47804"/>
    <w:multiLevelType w:val="hybridMultilevel"/>
    <w:tmpl w:val="DD5A512E"/>
    <w:lvl w:ilvl="0" w:tplc="31A2600A">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CF"/>
    <w:rsid w:val="00010921"/>
    <w:rsid w:val="00016FD9"/>
    <w:rsid w:val="00033A0C"/>
    <w:rsid w:val="00040BAF"/>
    <w:rsid w:val="0004202F"/>
    <w:rsid w:val="00046EEA"/>
    <w:rsid w:val="00047312"/>
    <w:rsid w:val="00062DC1"/>
    <w:rsid w:val="00063B5D"/>
    <w:rsid w:val="00064B31"/>
    <w:rsid w:val="00082D17"/>
    <w:rsid w:val="000B130F"/>
    <w:rsid w:val="000B2A6B"/>
    <w:rsid w:val="000B750F"/>
    <w:rsid w:val="000C409B"/>
    <w:rsid w:val="000D2475"/>
    <w:rsid w:val="000D3607"/>
    <w:rsid w:val="000E7E85"/>
    <w:rsid w:val="000F5CC3"/>
    <w:rsid w:val="000F5DCC"/>
    <w:rsid w:val="0011262F"/>
    <w:rsid w:val="00113525"/>
    <w:rsid w:val="00115A65"/>
    <w:rsid w:val="00115FAE"/>
    <w:rsid w:val="00120906"/>
    <w:rsid w:val="00125A40"/>
    <w:rsid w:val="00135889"/>
    <w:rsid w:val="001573F3"/>
    <w:rsid w:val="00167A41"/>
    <w:rsid w:val="001715AC"/>
    <w:rsid w:val="00187506"/>
    <w:rsid w:val="001C3796"/>
    <w:rsid w:val="001C518D"/>
    <w:rsid w:val="001D410D"/>
    <w:rsid w:val="001D78CF"/>
    <w:rsid w:val="001E20E7"/>
    <w:rsid w:val="00204DF7"/>
    <w:rsid w:val="002155F3"/>
    <w:rsid w:val="00272F41"/>
    <w:rsid w:val="00275E43"/>
    <w:rsid w:val="00292085"/>
    <w:rsid w:val="002A3701"/>
    <w:rsid w:val="002B0D84"/>
    <w:rsid w:val="002C46EF"/>
    <w:rsid w:val="002C5C9D"/>
    <w:rsid w:val="00301790"/>
    <w:rsid w:val="00303962"/>
    <w:rsid w:val="0031038C"/>
    <w:rsid w:val="00340594"/>
    <w:rsid w:val="00345958"/>
    <w:rsid w:val="0036303A"/>
    <w:rsid w:val="00364934"/>
    <w:rsid w:val="0036630B"/>
    <w:rsid w:val="003815D2"/>
    <w:rsid w:val="003A7B8D"/>
    <w:rsid w:val="003B022A"/>
    <w:rsid w:val="003B0624"/>
    <w:rsid w:val="003B510D"/>
    <w:rsid w:val="003B6270"/>
    <w:rsid w:val="003B6A1F"/>
    <w:rsid w:val="003C29D9"/>
    <w:rsid w:val="003D349D"/>
    <w:rsid w:val="00415812"/>
    <w:rsid w:val="00416FD5"/>
    <w:rsid w:val="004361AD"/>
    <w:rsid w:val="00462A10"/>
    <w:rsid w:val="004663EF"/>
    <w:rsid w:val="00477344"/>
    <w:rsid w:val="0049072F"/>
    <w:rsid w:val="00492CBF"/>
    <w:rsid w:val="0049329A"/>
    <w:rsid w:val="004C790E"/>
    <w:rsid w:val="004D3538"/>
    <w:rsid w:val="004D5ECD"/>
    <w:rsid w:val="004F724E"/>
    <w:rsid w:val="00500647"/>
    <w:rsid w:val="00500829"/>
    <w:rsid w:val="00505DAA"/>
    <w:rsid w:val="00523145"/>
    <w:rsid w:val="005347BE"/>
    <w:rsid w:val="00567BF7"/>
    <w:rsid w:val="005702FC"/>
    <w:rsid w:val="00577248"/>
    <w:rsid w:val="00580B7E"/>
    <w:rsid w:val="005923C1"/>
    <w:rsid w:val="00597041"/>
    <w:rsid w:val="005C6220"/>
    <w:rsid w:val="005E497E"/>
    <w:rsid w:val="005E78A0"/>
    <w:rsid w:val="005F2BD0"/>
    <w:rsid w:val="0062496A"/>
    <w:rsid w:val="00624DC8"/>
    <w:rsid w:val="00627808"/>
    <w:rsid w:val="00631AB0"/>
    <w:rsid w:val="0063296F"/>
    <w:rsid w:val="00634BCA"/>
    <w:rsid w:val="00656816"/>
    <w:rsid w:val="006754FA"/>
    <w:rsid w:val="00691D58"/>
    <w:rsid w:val="00694CD3"/>
    <w:rsid w:val="006A2603"/>
    <w:rsid w:val="006E09CF"/>
    <w:rsid w:val="00701B0F"/>
    <w:rsid w:val="0070314D"/>
    <w:rsid w:val="00704E20"/>
    <w:rsid w:val="00705317"/>
    <w:rsid w:val="00743196"/>
    <w:rsid w:val="007464BA"/>
    <w:rsid w:val="007776E5"/>
    <w:rsid w:val="007800AE"/>
    <w:rsid w:val="0078632C"/>
    <w:rsid w:val="007A5B1E"/>
    <w:rsid w:val="007D58ED"/>
    <w:rsid w:val="00803AB9"/>
    <w:rsid w:val="00803DF8"/>
    <w:rsid w:val="00813A55"/>
    <w:rsid w:val="008325A3"/>
    <w:rsid w:val="00840787"/>
    <w:rsid w:val="008456D9"/>
    <w:rsid w:val="008477F0"/>
    <w:rsid w:val="0086049D"/>
    <w:rsid w:val="0087088D"/>
    <w:rsid w:val="00892FFD"/>
    <w:rsid w:val="00894649"/>
    <w:rsid w:val="008B0B8C"/>
    <w:rsid w:val="008D7619"/>
    <w:rsid w:val="008D7A8B"/>
    <w:rsid w:val="008F24A4"/>
    <w:rsid w:val="008F2E1D"/>
    <w:rsid w:val="009039AD"/>
    <w:rsid w:val="00905BC2"/>
    <w:rsid w:val="00936DE8"/>
    <w:rsid w:val="00937FB3"/>
    <w:rsid w:val="00953DCB"/>
    <w:rsid w:val="0095537E"/>
    <w:rsid w:val="00980C1A"/>
    <w:rsid w:val="00995A55"/>
    <w:rsid w:val="009960A0"/>
    <w:rsid w:val="009A0AD9"/>
    <w:rsid w:val="009A5EF6"/>
    <w:rsid w:val="009B2443"/>
    <w:rsid w:val="009D6B14"/>
    <w:rsid w:val="009D7A59"/>
    <w:rsid w:val="009F034C"/>
    <w:rsid w:val="009F56A4"/>
    <w:rsid w:val="00A01190"/>
    <w:rsid w:val="00A064FE"/>
    <w:rsid w:val="00A14104"/>
    <w:rsid w:val="00A20F5A"/>
    <w:rsid w:val="00A47995"/>
    <w:rsid w:val="00A50F8E"/>
    <w:rsid w:val="00A574D7"/>
    <w:rsid w:val="00A73D79"/>
    <w:rsid w:val="00A90866"/>
    <w:rsid w:val="00A952A7"/>
    <w:rsid w:val="00AA6183"/>
    <w:rsid w:val="00AB4CDA"/>
    <w:rsid w:val="00AD0A87"/>
    <w:rsid w:val="00AD1C57"/>
    <w:rsid w:val="00AD20F5"/>
    <w:rsid w:val="00AF2D76"/>
    <w:rsid w:val="00B22869"/>
    <w:rsid w:val="00B23923"/>
    <w:rsid w:val="00B251CC"/>
    <w:rsid w:val="00B55793"/>
    <w:rsid w:val="00B708A9"/>
    <w:rsid w:val="00B7116D"/>
    <w:rsid w:val="00B74686"/>
    <w:rsid w:val="00B76D75"/>
    <w:rsid w:val="00B87E6C"/>
    <w:rsid w:val="00B90B44"/>
    <w:rsid w:val="00BB59E3"/>
    <w:rsid w:val="00BB7629"/>
    <w:rsid w:val="00BD7006"/>
    <w:rsid w:val="00BE3E4F"/>
    <w:rsid w:val="00BE4DC4"/>
    <w:rsid w:val="00BE77AF"/>
    <w:rsid w:val="00C42529"/>
    <w:rsid w:val="00C66021"/>
    <w:rsid w:val="00C67110"/>
    <w:rsid w:val="00C72F80"/>
    <w:rsid w:val="00C76378"/>
    <w:rsid w:val="00C77BF6"/>
    <w:rsid w:val="00C9174D"/>
    <w:rsid w:val="00C97FF2"/>
    <w:rsid w:val="00CD3B46"/>
    <w:rsid w:val="00D0529D"/>
    <w:rsid w:val="00D06D66"/>
    <w:rsid w:val="00D32A48"/>
    <w:rsid w:val="00D335D1"/>
    <w:rsid w:val="00D56AD0"/>
    <w:rsid w:val="00D61807"/>
    <w:rsid w:val="00D80B19"/>
    <w:rsid w:val="00DA0355"/>
    <w:rsid w:val="00DA047C"/>
    <w:rsid w:val="00DA3A4B"/>
    <w:rsid w:val="00DB1178"/>
    <w:rsid w:val="00DC1AC6"/>
    <w:rsid w:val="00DC1E87"/>
    <w:rsid w:val="00DD03AE"/>
    <w:rsid w:val="00DD3BF9"/>
    <w:rsid w:val="00DD6DF1"/>
    <w:rsid w:val="00DE03F9"/>
    <w:rsid w:val="00DE1D8E"/>
    <w:rsid w:val="00DF6F87"/>
    <w:rsid w:val="00DF7F61"/>
    <w:rsid w:val="00E0170F"/>
    <w:rsid w:val="00E06876"/>
    <w:rsid w:val="00E105D5"/>
    <w:rsid w:val="00E129C7"/>
    <w:rsid w:val="00E16371"/>
    <w:rsid w:val="00E26E20"/>
    <w:rsid w:val="00E645B4"/>
    <w:rsid w:val="00E877B5"/>
    <w:rsid w:val="00E90539"/>
    <w:rsid w:val="00E928AD"/>
    <w:rsid w:val="00ED32FA"/>
    <w:rsid w:val="00EE4E62"/>
    <w:rsid w:val="00EE7F2D"/>
    <w:rsid w:val="00F2048B"/>
    <w:rsid w:val="00F465E0"/>
    <w:rsid w:val="00F47942"/>
    <w:rsid w:val="00F6168C"/>
    <w:rsid w:val="00F664A5"/>
    <w:rsid w:val="00F67E56"/>
    <w:rsid w:val="00F72872"/>
    <w:rsid w:val="00FB4240"/>
    <w:rsid w:val="00FC587F"/>
    <w:rsid w:val="00FD5DD6"/>
    <w:rsid w:val="00FD7807"/>
    <w:rsid w:val="00FE7CD0"/>
    <w:rsid w:val="00FF41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BD93D5C"/>
  <w15:chartTrackingRefBased/>
  <w15:docId w15:val="{08F77590-C0F0-4862-9158-6A34C165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09CF"/>
    <w:pPr>
      <w:widowContro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E09CF"/>
    <w:pPr>
      <w:tabs>
        <w:tab w:val="center" w:pos="4536"/>
        <w:tab w:val="right" w:pos="9072"/>
      </w:tabs>
    </w:pPr>
  </w:style>
  <w:style w:type="paragraph" w:styleId="Zpat">
    <w:name w:val="footer"/>
    <w:basedOn w:val="Normln"/>
    <w:rsid w:val="006E09CF"/>
    <w:pPr>
      <w:tabs>
        <w:tab w:val="center" w:pos="4536"/>
        <w:tab w:val="right" w:pos="9072"/>
      </w:tabs>
    </w:pPr>
  </w:style>
  <w:style w:type="character" w:styleId="Hypertextovodkaz">
    <w:name w:val="Hyperlink"/>
    <w:uiPriority w:val="99"/>
    <w:rsid w:val="006E09CF"/>
    <w:rPr>
      <w:color w:val="0000FF"/>
      <w:u w:val="single"/>
    </w:rPr>
  </w:style>
  <w:style w:type="character" w:customStyle="1" w:styleId="LATA">
    <w:name w:val="LATA"/>
    <w:semiHidden/>
    <w:rsid w:val="006E09CF"/>
    <w:rPr>
      <w:rFonts w:ascii="Arial" w:hAnsi="Arial" w:cs="Arial"/>
      <w:b w:val="0"/>
      <w:bCs w:val="0"/>
      <w:i w:val="0"/>
      <w:iCs w:val="0"/>
      <w:strike w:val="0"/>
      <w:color w:val="auto"/>
      <w:sz w:val="20"/>
      <w:szCs w:val="20"/>
      <w:u w:val="none"/>
    </w:rPr>
  </w:style>
  <w:style w:type="character" w:customStyle="1" w:styleId="Zvraznn">
    <w:name w:val="Zvýraznění"/>
    <w:qFormat/>
    <w:rsid w:val="006E09CF"/>
    <w:rPr>
      <w:i/>
      <w:iCs/>
    </w:rPr>
  </w:style>
  <w:style w:type="character" w:styleId="Siln">
    <w:name w:val="Strong"/>
    <w:uiPriority w:val="22"/>
    <w:qFormat/>
    <w:rsid w:val="006E09CF"/>
    <w:rPr>
      <w:b/>
      <w:bCs/>
    </w:rPr>
  </w:style>
  <w:style w:type="character" w:customStyle="1" w:styleId="Lata0">
    <w:name w:val="Lata"/>
    <w:semiHidden/>
    <w:rsid w:val="005F2BD0"/>
    <w:rPr>
      <w:rFonts w:ascii="Tahoma" w:hAnsi="Tahoma"/>
      <w:b w:val="0"/>
      <w:bCs w:val="0"/>
      <w:i w:val="0"/>
      <w:iCs w:val="0"/>
      <w:strike w:val="0"/>
      <w:color w:val="auto"/>
      <w:sz w:val="20"/>
      <w:szCs w:val="20"/>
      <w:u w:val="none"/>
    </w:rPr>
  </w:style>
  <w:style w:type="paragraph" w:styleId="Odstavecseseznamem">
    <w:name w:val="List Paragraph"/>
    <w:basedOn w:val="Normln"/>
    <w:uiPriority w:val="34"/>
    <w:qFormat/>
    <w:rsid w:val="00A47995"/>
    <w:pPr>
      <w:ind w:left="720"/>
      <w:contextualSpacing/>
    </w:pPr>
  </w:style>
  <w:style w:type="table" w:styleId="Mkatabulky">
    <w:name w:val="Table Grid"/>
    <w:basedOn w:val="Normlntabulka"/>
    <w:uiPriority w:val="59"/>
    <w:rsid w:val="005347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DE1D8E"/>
    <w:rPr>
      <w:rFonts w:ascii="Segoe UI" w:hAnsi="Segoe UI" w:cs="Segoe UI"/>
      <w:sz w:val="18"/>
      <w:szCs w:val="18"/>
    </w:rPr>
  </w:style>
  <w:style w:type="character" w:customStyle="1" w:styleId="TextbublinyChar">
    <w:name w:val="Text bubliny Char"/>
    <w:link w:val="Textbubliny"/>
    <w:rsid w:val="00DE1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417">
      <w:bodyDiv w:val="1"/>
      <w:marLeft w:val="0"/>
      <w:marRight w:val="0"/>
      <w:marTop w:val="0"/>
      <w:marBottom w:val="0"/>
      <w:divBdr>
        <w:top w:val="none" w:sz="0" w:space="0" w:color="auto"/>
        <w:left w:val="none" w:sz="0" w:space="0" w:color="auto"/>
        <w:bottom w:val="none" w:sz="0" w:space="0" w:color="auto"/>
        <w:right w:val="none" w:sz="0" w:space="0" w:color="auto"/>
      </w:divBdr>
    </w:div>
    <w:div w:id="45640656">
      <w:bodyDiv w:val="1"/>
      <w:marLeft w:val="0"/>
      <w:marRight w:val="0"/>
      <w:marTop w:val="0"/>
      <w:marBottom w:val="0"/>
      <w:divBdr>
        <w:top w:val="none" w:sz="0" w:space="0" w:color="auto"/>
        <w:left w:val="none" w:sz="0" w:space="0" w:color="auto"/>
        <w:bottom w:val="none" w:sz="0" w:space="0" w:color="auto"/>
        <w:right w:val="none" w:sz="0" w:space="0" w:color="auto"/>
      </w:divBdr>
    </w:div>
    <w:div w:id="272325081">
      <w:bodyDiv w:val="1"/>
      <w:marLeft w:val="0"/>
      <w:marRight w:val="0"/>
      <w:marTop w:val="0"/>
      <w:marBottom w:val="0"/>
      <w:divBdr>
        <w:top w:val="none" w:sz="0" w:space="0" w:color="auto"/>
        <w:left w:val="none" w:sz="0" w:space="0" w:color="auto"/>
        <w:bottom w:val="none" w:sz="0" w:space="0" w:color="auto"/>
        <w:right w:val="none" w:sz="0" w:space="0" w:color="auto"/>
      </w:divBdr>
    </w:div>
    <w:div w:id="893663389">
      <w:bodyDiv w:val="1"/>
      <w:marLeft w:val="0"/>
      <w:marRight w:val="0"/>
      <w:marTop w:val="0"/>
      <w:marBottom w:val="0"/>
      <w:divBdr>
        <w:top w:val="none" w:sz="0" w:space="0" w:color="auto"/>
        <w:left w:val="none" w:sz="0" w:space="0" w:color="auto"/>
        <w:bottom w:val="none" w:sz="0" w:space="0" w:color="auto"/>
        <w:right w:val="none" w:sz="0" w:space="0" w:color="auto"/>
      </w:divBdr>
    </w:div>
    <w:div w:id="1059549645">
      <w:bodyDiv w:val="1"/>
      <w:marLeft w:val="0"/>
      <w:marRight w:val="0"/>
      <w:marTop w:val="0"/>
      <w:marBottom w:val="0"/>
      <w:divBdr>
        <w:top w:val="none" w:sz="0" w:space="0" w:color="auto"/>
        <w:left w:val="none" w:sz="0" w:space="0" w:color="auto"/>
        <w:bottom w:val="none" w:sz="0" w:space="0" w:color="auto"/>
        <w:right w:val="none" w:sz="0" w:space="0" w:color="auto"/>
      </w:divBdr>
    </w:div>
    <w:div w:id="1199662207">
      <w:bodyDiv w:val="1"/>
      <w:marLeft w:val="0"/>
      <w:marRight w:val="0"/>
      <w:marTop w:val="0"/>
      <w:marBottom w:val="0"/>
      <w:divBdr>
        <w:top w:val="none" w:sz="0" w:space="0" w:color="auto"/>
        <w:left w:val="none" w:sz="0" w:space="0" w:color="auto"/>
        <w:bottom w:val="none" w:sz="0" w:space="0" w:color="auto"/>
        <w:right w:val="none" w:sz="0" w:space="0" w:color="auto"/>
      </w:divBdr>
    </w:div>
    <w:div w:id="1262834056">
      <w:bodyDiv w:val="1"/>
      <w:marLeft w:val="0"/>
      <w:marRight w:val="0"/>
      <w:marTop w:val="0"/>
      <w:marBottom w:val="0"/>
      <w:divBdr>
        <w:top w:val="none" w:sz="0" w:space="0" w:color="auto"/>
        <w:left w:val="none" w:sz="0" w:space="0" w:color="auto"/>
        <w:bottom w:val="none" w:sz="0" w:space="0" w:color="auto"/>
        <w:right w:val="none" w:sz="0" w:space="0" w:color="auto"/>
      </w:divBdr>
    </w:div>
    <w:div w:id="1709378733">
      <w:bodyDiv w:val="1"/>
      <w:marLeft w:val="0"/>
      <w:marRight w:val="0"/>
      <w:marTop w:val="0"/>
      <w:marBottom w:val="0"/>
      <w:divBdr>
        <w:top w:val="none" w:sz="0" w:space="0" w:color="auto"/>
        <w:left w:val="none" w:sz="0" w:space="0" w:color="auto"/>
        <w:bottom w:val="none" w:sz="0" w:space="0" w:color="auto"/>
        <w:right w:val="none" w:sz="0" w:space="0" w:color="auto"/>
      </w:divBdr>
    </w:div>
    <w:div w:id="1937861506">
      <w:bodyDiv w:val="1"/>
      <w:marLeft w:val="0"/>
      <w:marRight w:val="0"/>
      <w:marTop w:val="0"/>
      <w:marBottom w:val="0"/>
      <w:divBdr>
        <w:top w:val="none" w:sz="0" w:space="0" w:color="auto"/>
        <w:left w:val="none" w:sz="0" w:space="0" w:color="auto"/>
        <w:bottom w:val="none" w:sz="0" w:space="0" w:color="auto"/>
        <w:right w:val="none" w:sz="0" w:space="0" w:color="auto"/>
      </w:divBdr>
    </w:div>
    <w:div w:id="2026714444">
      <w:bodyDiv w:val="1"/>
      <w:marLeft w:val="0"/>
      <w:marRight w:val="0"/>
      <w:marTop w:val="0"/>
      <w:marBottom w:val="0"/>
      <w:divBdr>
        <w:top w:val="none" w:sz="0" w:space="0" w:color="auto"/>
        <w:left w:val="none" w:sz="0" w:space="0" w:color="auto"/>
        <w:bottom w:val="none" w:sz="0" w:space="0" w:color="auto"/>
        <w:right w:val="none" w:sz="0" w:space="0" w:color="auto"/>
      </w:divBdr>
    </w:div>
    <w:div w:id="21343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ingerova@lata.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ata.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3762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Praha, 29</vt:lpstr>
    </vt:vector>
  </TitlesOfParts>
  <Company>Lata, o.s.</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Praha, 29</dc:title>
  <dc:subject/>
  <dc:creator>Lata, o.s.</dc:creator>
  <cp:keywords/>
  <cp:lastModifiedBy>marketa.jezkova</cp:lastModifiedBy>
  <cp:revision>5</cp:revision>
  <cp:lastPrinted>2018-01-10T09:01:00Z</cp:lastPrinted>
  <dcterms:created xsi:type="dcterms:W3CDTF">2018-11-21T09:15:00Z</dcterms:created>
  <dcterms:modified xsi:type="dcterms:W3CDTF">2018-12-03T09:51:00Z</dcterms:modified>
</cp:coreProperties>
</file>